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73AC8D" w14:textId="77777777" w:rsidR="007E004C" w:rsidRPr="007E004C" w:rsidRDefault="007E004C" w:rsidP="007E004C">
      <w:pPr>
        <w:bidi/>
        <w:rPr>
          <w:rFonts w:ascii="Times New Roman" w:eastAsia="Times New Roman" w:hAnsi="Times New Roman" w:cs="Times New Roman"/>
          <w:b/>
          <w:bCs/>
          <w:sz w:val="24"/>
          <w:szCs w:val="24"/>
          <w:lang w:val="en-US"/>
        </w:rPr>
      </w:pPr>
      <w:r w:rsidRPr="007E004C">
        <w:rPr>
          <w:rFonts w:ascii="Times New Roman" w:eastAsia="Times New Roman" w:hAnsi="Times New Roman" w:cs="Times New Roman"/>
          <w:b/>
          <w:bCs/>
          <w:sz w:val="24"/>
          <w:szCs w:val="24"/>
          <w:rtl/>
          <w:lang/>
        </w:rPr>
        <w:t>איך להחליט אם להשתמש בכל ההון העצמי לרכישת דירה או לקחת משכנתא גדולה ולהשקיע חלק מההון העצמי באפיקים אחרים</w:t>
      </w:r>
      <w:r w:rsidRPr="007E004C">
        <w:rPr>
          <w:rFonts w:ascii="Times New Roman" w:eastAsia="Times New Roman" w:hAnsi="Times New Roman" w:cs="Times New Roman"/>
          <w:b/>
          <w:bCs/>
          <w:sz w:val="24"/>
          <w:szCs w:val="24"/>
          <w:lang w:val="en-US"/>
        </w:rPr>
        <w:t>?</w:t>
      </w:r>
    </w:p>
    <w:p w14:paraId="68AF7C74" w14:textId="77777777" w:rsidR="007E004C" w:rsidRPr="007E004C" w:rsidRDefault="007E004C" w:rsidP="007E004C">
      <w:pPr>
        <w:bidi/>
        <w:rPr>
          <w:rFonts w:ascii="Times New Roman" w:eastAsia="Times New Roman" w:hAnsi="Times New Roman" w:cs="Times New Roman"/>
          <w:b/>
          <w:bCs/>
          <w:sz w:val="24"/>
          <w:szCs w:val="24"/>
          <w:lang w:val="en-US"/>
        </w:rPr>
      </w:pPr>
      <w:r w:rsidRPr="007E004C">
        <w:rPr>
          <w:rFonts w:ascii="Times New Roman" w:eastAsia="Times New Roman" w:hAnsi="Times New Roman" w:cs="Times New Roman"/>
          <w:b/>
          <w:bCs/>
          <w:sz w:val="24"/>
          <w:szCs w:val="24"/>
          <w:rtl/>
          <w:lang/>
        </w:rPr>
        <w:t>מבוא</w:t>
      </w:r>
      <w:r w:rsidRPr="007E004C">
        <w:rPr>
          <w:rFonts w:ascii="Times New Roman" w:eastAsia="Times New Roman" w:hAnsi="Times New Roman" w:cs="Times New Roman"/>
          <w:b/>
          <w:bCs/>
          <w:sz w:val="24"/>
          <w:szCs w:val="24"/>
          <w:lang w:val="en-US"/>
        </w:rPr>
        <w:t>:</w:t>
      </w:r>
    </w:p>
    <w:p w14:paraId="2F46692D" w14:textId="77777777" w:rsidR="007E004C" w:rsidRPr="007E004C" w:rsidRDefault="007E004C" w:rsidP="007E004C">
      <w:pPr>
        <w:bidi/>
        <w:rPr>
          <w:rFonts w:ascii="Times New Roman" w:eastAsia="Times New Roman" w:hAnsi="Times New Roman" w:cs="Times New Roman"/>
          <w:b/>
          <w:bCs/>
          <w:sz w:val="24"/>
          <w:szCs w:val="24"/>
          <w:lang w:val="en-US"/>
        </w:rPr>
      </w:pPr>
      <w:r w:rsidRPr="007E004C">
        <w:rPr>
          <w:rFonts w:ascii="Times New Roman" w:eastAsia="Times New Roman" w:hAnsi="Times New Roman" w:cs="Times New Roman"/>
          <w:b/>
          <w:bCs/>
          <w:sz w:val="24"/>
          <w:szCs w:val="24"/>
          <w:rtl/>
          <w:lang/>
        </w:rPr>
        <w:t>רכישת דירה היא החלטה פיננסית משמעותית, במיוחד כאשר יש לכם הון עצמי משמעותי. אחד השיקולים המרכזיים במצב זה הוא האם להשתמש בכל ההון העצמי לרכישת הדירה או לקחת משכנתא גדולה יותר ולהשקיע את חלק מההון העצמי באפיקים אחרים. החלטה זו תלויה במספר גורמים חשובים שמשפיעים על הרווחיות והסיכון של התכנון הפיננסי שלכם בטווח הארוך. במאמר זה נבחן את שלושת הגורמים המרכזיים שיש לקחת בחשבון כדי להחליט מהו הצעד הנכון ביותר עבורכם</w:t>
      </w:r>
      <w:r w:rsidRPr="007E004C">
        <w:rPr>
          <w:rFonts w:ascii="Times New Roman" w:eastAsia="Times New Roman" w:hAnsi="Times New Roman" w:cs="Times New Roman"/>
          <w:b/>
          <w:bCs/>
          <w:sz w:val="24"/>
          <w:szCs w:val="24"/>
          <w:lang w:val="en-US"/>
        </w:rPr>
        <w:t>.</w:t>
      </w:r>
    </w:p>
    <w:p w14:paraId="3B3DA091" w14:textId="77777777" w:rsidR="007E004C" w:rsidRPr="007E004C" w:rsidRDefault="007E004C" w:rsidP="007E004C">
      <w:pPr>
        <w:bidi/>
        <w:rPr>
          <w:rFonts w:ascii="Times New Roman" w:eastAsia="Times New Roman" w:hAnsi="Times New Roman" w:cs="Times New Roman"/>
          <w:b/>
          <w:bCs/>
          <w:sz w:val="24"/>
          <w:szCs w:val="24"/>
          <w:lang w:val="en-US"/>
        </w:rPr>
      </w:pPr>
      <w:r w:rsidRPr="007E004C">
        <w:rPr>
          <w:rFonts w:ascii="Times New Roman" w:eastAsia="Times New Roman" w:hAnsi="Times New Roman" w:cs="Times New Roman"/>
          <w:b/>
          <w:bCs/>
          <w:sz w:val="24"/>
          <w:szCs w:val="24"/>
          <w:lang w:val="en-US"/>
        </w:rPr>
        <w:t xml:space="preserve">1. </w:t>
      </w:r>
      <w:r w:rsidRPr="007E004C">
        <w:rPr>
          <w:rFonts w:ascii="Times New Roman" w:eastAsia="Times New Roman" w:hAnsi="Times New Roman" w:cs="Times New Roman"/>
          <w:b/>
          <w:bCs/>
          <w:sz w:val="24"/>
          <w:szCs w:val="24"/>
          <w:rtl/>
          <w:lang/>
        </w:rPr>
        <w:t>עלות הריבית מול הרווח הצפוי מההשקעה</w:t>
      </w:r>
      <w:r w:rsidRPr="007E004C">
        <w:rPr>
          <w:rFonts w:ascii="Times New Roman" w:eastAsia="Times New Roman" w:hAnsi="Times New Roman" w:cs="Times New Roman"/>
          <w:b/>
          <w:bCs/>
          <w:sz w:val="24"/>
          <w:szCs w:val="24"/>
          <w:lang w:val="en-US"/>
        </w:rPr>
        <w:t>:</w:t>
      </w:r>
    </w:p>
    <w:p w14:paraId="46459D83" w14:textId="77777777" w:rsidR="007E004C" w:rsidRPr="007E004C" w:rsidRDefault="007E004C" w:rsidP="007E004C">
      <w:pPr>
        <w:bidi/>
        <w:rPr>
          <w:rFonts w:ascii="Times New Roman" w:eastAsia="Times New Roman" w:hAnsi="Times New Roman" w:cs="Times New Roman"/>
          <w:b/>
          <w:bCs/>
          <w:sz w:val="24"/>
          <w:szCs w:val="24"/>
          <w:lang w:val="en-US"/>
        </w:rPr>
      </w:pPr>
      <w:r w:rsidRPr="007E004C">
        <w:rPr>
          <w:rFonts w:ascii="Times New Roman" w:eastAsia="Times New Roman" w:hAnsi="Times New Roman" w:cs="Times New Roman"/>
          <w:b/>
          <w:bCs/>
          <w:sz w:val="24"/>
          <w:szCs w:val="24"/>
          <w:rtl/>
          <w:lang/>
        </w:rPr>
        <w:t>הגורם הראשון שיש לשקול הוא השוואת עלות הריבית שתשלמו על המשכנתא העודפת לעומת הרווח המשוער, אחרי מס, מהתשואה הצפויה באפיק ההשקעה שבחרתם. הריבית על המשכנתא היא העלות הישירה שתצטרכו לשלם על הכסף הנוסף שתלוו, ולכן חשוב להבין מהי הריבית המשולמת וכיצד היא משפיעה על ההחזרים החודשיים והסך הכולל שתשלמו לאורך תקופת ההלוואה. במקביל, יש לקחת בחשבון את הרווח המשוער מאפיק ההשקעה שבו תבחרו להשקיע את ההון העצמי שלא הושקע בדירה. חשוב לזכור שעליכם להביא בחשבון גם שינויים אפשריים במיסוי מקרקעין, עלות המשכנתא, ותנאי מחזור המשכנתא במהלך העשורים הבאים</w:t>
      </w:r>
      <w:r w:rsidRPr="007E004C">
        <w:rPr>
          <w:rFonts w:ascii="Times New Roman" w:eastAsia="Times New Roman" w:hAnsi="Times New Roman" w:cs="Times New Roman"/>
          <w:b/>
          <w:bCs/>
          <w:sz w:val="24"/>
          <w:szCs w:val="24"/>
          <w:lang w:val="en-US"/>
        </w:rPr>
        <w:t>.</w:t>
      </w:r>
    </w:p>
    <w:p w14:paraId="77B88553" w14:textId="77777777" w:rsidR="007E004C" w:rsidRPr="007E004C" w:rsidRDefault="007E004C" w:rsidP="007E004C">
      <w:pPr>
        <w:bidi/>
        <w:rPr>
          <w:rFonts w:ascii="Times New Roman" w:eastAsia="Times New Roman" w:hAnsi="Times New Roman" w:cs="Times New Roman"/>
          <w:b/>
          <w:bCs/>
          <w:sz w:val="24"/>
          <w:szCs w:val="24"/>
          <w:lang w:val="en-US"/>
        </w:rPr>
      </w:pPr>
      <w:r w:rsidRPr="007E004C">
        <w:rPr>
          <w:rFonts w:ascii="Times New Roman" w:eastAsia="Times New Roman" w:hAnsi="Times New Roman" w:cs="Times New Roman"/>
          <w:b/>
          <w:bCs/>
          <w:sz w:val="24"/>
          <w:szCs w:val="24"/>
          <w:lang w:val="en-US"/>
        </w:rPr>
        <w:t xml:space="preserve">2. </w:t>
      </w:r>
      <w:r w:rsidRPr="007E004C">
        <w:rPr>
          <w:rFonts w:ascii="Times New Roman" w:eastAsia="Times New Roman" w:hAnsi="Times New Roman" w:cs="Times New Roman"/>
          <w:b/>
          <w:bCs/>
          <w:sz w:val="24"/>
          <w:szCs w:val="24"/>
          <w:rtl/>
          <w:lang/>
        </w:rPr>
        <w:t>מידת הביטחון והסיכון של ההשקעה והמשכנתא</w:t>
      </w:r>
      <w:r w:rsidRPr="007E004C">
        <w:rPr>
          <w:rFonts w:ascii="Times New Roman" w:eastAsia="Times New Roman" w:hAnsi="Times New Roman" w:cs="Times New Roman"/>
          <w:b/>
          <w:bCs/>
          <w:sz w:val="24"/>
          <w:szCs w:val="24"/>
          <w:lang w:val="en-US"/>
        </w:rPr>
        <w:t>:</w:t>
      </w:r>
    </w:p>
    <w:p w14:paraId="7CDFC014" w14:textId="77777777" w:rsidR="007E004C" w:rsidRPr="007E004C" w:rsidRDefault="007E004C" w:rsidP="007E004C">
      <w:pPr>
        <w:bidi/>
        <w:rPr>
          <w:rFonts w:ascii="Times New Roman" w:eastAsia="Times New Roman" w:hAnsi="Times New Roman" w:cs="Times New Roman"/>
          <w:b/>
          <w:bCs/>
          <w:sz w:val="24"/>
          <w:szCs w:val="24"/>
          <w:lang w:val="en-US"/>
        </w:rPr>
      </w:pPr>
      <w:r w:rsidRPr="007E004C">
        <w:rPr>
          <w:rFonts w:ascii="Times New Roman" w:eastAsia="Times New Roman" w:hAnsi="Times New Roman" w:cs="Times New Roman"/>
          <w:b/>
          <w:bCs/>
          <w:sz w:val="24"/>
          <w:szCs w:val="24"/>
          <w:rtl/>
          <w:lang/>
        </w:rPr>
        <w:t>הגורם השני הוא מידת הביטחון של אפיק ההשקעה שאתם בוחרים ומידת הסיכון הכרוך בתמהיל המשכנתא הנבחר. אם אפיק ההשקעה שבחרתם מספק תשואה גבוהה אך בעל סיכון גבוה, ייתכן שהסיכון לא ישתלם לעומת הביטחון שבהשקעה בנדל"ן או בשמירה על הון עצמי. בנוסף, התמהיל של המשכנתא שנותר לכם כרוכשים משפיע על רמת הסיכון הכוללת של העסקה. חשוב להתאים את רמת הסיכון לצרכים ולמטרות שלכם כדי להבטיח שההשקעה תהיה בטוחה ותסייע לכם להשיג את היעדים הפיננסיים שלכם</w:t>
      </w:r>
      <w:r w:rsidRPr="007E004C">
        <w:rPr>
          <w:rFonts w:ascii="Times New Roman" w:eastAsia="Times New Roman" w:hAnsi="Times New Roman" w:cs="Times New Roman"/>
          <w:b/>
          <w:bCs/>
          <w:sz w:val="24"/>
          <w:szCs w:val="24"/>
          <w:lang w:val="en-US"/>
        </w:rPr>
        <w:t>.</w:t>
      </w:r>
    </w:p>
    <w:p w14:paraId="2ED8B415" w14:textId="77777777" w:rsidR="007E004C" w:rsidRPr="007E004C" w:rsidRDefault="007E004C" w:rsidP="007E004C">
      <w:pPr>
        <w:bidi/>
        <w:rPr>
          <w:rFonts w:ascii="Times New Roman" w:eastAsia="Times New Roman" w:hAnsi="Times New Roman" w:cs="Times New Roman"/>
          <w:b/>
          <w:bCs/>
          <w:sz w:val="24"/>
          <w:szCs w:val="24"/>
          <w:lang w:val="en-US"/>
        </w:rPr>
      </w:pPr>
      <w:r w:rsidRPr="007E004C">
        <w:rPr>
          <w:rFonts w:ascii="Times New Roman" w:eastAsia="Times New Roman" w:hAnsi="Times New Roman" w:cs="Times New Roman"/>
          <w:b/>
          <w:bCs/>
          <w:sz w:val="24"/>
          <w:szCs w:val="24"/>
          <w:lang w:val="en-US"/>
        </w:rPr>
        <w:t xml:space="preserve">3. </w:t>
      </w:r>
      <w:r w:rsidRPr="007E004C">
        <w:rPr>
          <w:rFonts w:ascii="Times New Roman" w:eastAsia="Times New Roman" w:hAnsi="Times New Roman" w:cs="Times New Roman"/>
          <w:b/>
          <w:bCs/>
          <w:sz w:val="24"/>
          <w:szCs w:val="24"/>
          <w:rtl/>
          <w:lang/>
        </w:rPr>
        <w:t>שאיפות ומטרות אישיות, זוגיות ומשפחתיות</w:t>
      </w:r>
      <w:r w:rsidRPr="007E004C">
        <w:rPr>
          <w:rFonts w:ascii="Times New Roman" w:eastAsia="Times New Roman" w:hAnsi="Times New Roman" w:cs="Times New Roman"/>
          <w:b/>
          <w:bCs/>
          <w:sz w:val="24"/>
          <w:szCs w:val="24"/>
          <w:lang w:val="en-US"/>
        </w:rPr>
        <w:t>:</w:t>
      </w:r>
    </w:p>
    <w:p w14:paraId="4A8143FF" w14:textId="77777777" w:rsidR="007E004C" w:rsidRPr="007E004C" w:rsidRDefault="007E004C" w:rsidP="007E004C">
      <w:pPr>
        <w:bidi/>
        <w:rPr>
          <w:rFonts w:ascii="Times New Roman" w:eastAsia="Times New Roman" w:hAnsi="Times New Roman" w:cs="Times New Roman"/>
          <w:b/>
          <w:bCs/>
          <w:sz w:val="24"/>
          <w:szCs w:val="24"/>
          <w:lang w:val="en-US"/>
        </w:rPr>
      </w:pPr>
      <w:r w:rsidRPr="007E004C">
        <w:rPr>
          <w:rFonts w:ascii="Times New Roman" w:eastAsia="Times New Roman" w:hAnsi="Times New Roman" w:cs="Times New Roman"/>
          <w:b/>
          <w:bCs/>
          <w:sz w:val="24"/>
          <w:szCs w:val="24"/>
          <w:rtl/>
          <w:lang/>
        </w:rPr>
        <w:t>הגורם השלישי שיש לשקול הוא השאיפות והמטרות האישיות, הזוגיות והמשפחתיות שלכם. ההחלטה אם להשקיע את כל ההון העצמי או לקחת משכנתא גדולה יותר מושפעת גם מהשאיפות שלכם לגבי איכות החיים שאתם מעוניינים להשיג, מהתכנון שלכם לעתיד, ומהמטרות הפיננסיות שאתם מנסים להשיג. חשוב לוודא שההחלטות הפיננסיות שלכם תואמות את החזון שלכם לחירות כלכלית אמיתית באמצעות חינוך וניהול פיננסי אישי, ותכנון אחראי קדימה</w:t>
      </w:r>
      <w:r w:rsidRPr="007E004C">
        <w:rPr>
          <w:rFonts w:ascii="Times New Roman" w:eastAsia="Times New Roman" w:hAnsi="Times New Roman" w:cs="Times New Roman"/>
          <w:b/>
          <w:bCs/>
          <w:sz w:val="24"/>
          <w:szCs w:val="24"/>
          <w:lang w:val="en-US"/>
        </w:rPr>
        <w:t>.</w:t>
      </w:r>
    </w:p>
    <w:p w14:paraId="5C1A7A95" w14:textId="77777777" w:rsidR="007E004C" w:rsidRPr="007E004C" w:rsidRDefault="007E004C" w:rsidP="007E004C">
      <w:pPr>
        <w:bidi/>
        <w:rPr>
          <w:rFonts w:ascii="Times New Roman" w:eastAsia="Times New Roman" w:hAnsi="Times New Roman" w:cs="Times New Roman"/>
          <w:b/>
          <w:bCs/>
          <w:sz w:val="24"/>
          <w:szCs w:val="24"/>
          <w:lang w:val="en-US"/>
        </w:rPr>
      </w:pPr>
      <w:r w:rsidRPr="007E004C">
        <w:rPr>
          <w:rFonts w:ascii="Times New Roman" w:eastAsia="Times New Roman" w:hAnsi="Times New Roman" w:cs="Times New Roman"/>
          <w:b/>
          <w:bCs/>
          <w:sz w:val="24"/>
          <w:szCs w:val="24"/>
          <w:rtl/>
          <w:lang/>
        </w:rPr>
        <w:t>המלצות לניהול פיננסי נכון</w:t>
      </w:r>
      <w:r w:rsidRPr="007E004C">
        <w:rPr>
          <w:rFonts w:ascii="Times New Roman" w:eastAsia="Times New Roman" w:hAnsi="Times New Roman" w:cs="Times New Roman"/>
          <w:b/>
          <w:bCs/>
          <w:sz w:val="24"/>
          <w:szCs w:val="24"/>
          <w:lang w:val="en-US"/>
        </w:rPr>
        <w:t>:</w:t>
      </w:r>
    </w:p>
    <w:p w14:paraId="7EDD8403" w14:textId="77777777" w:rsidR="007E004C" w:rsidRPr="007E004C" w:rsidRDefault="007E004C" w:rsidP="007E004C">
      <w:pPr>
        <w:bidi/>
        <w:rPr>
          <w:rFonts w:ascii="Times New Roman" w:eastAsia="Times New Roman" w:hAnsi="Times New Roman" w:cs="Times New Roman"/>
          <w:b/>
          <w:bCs/>
          <w:sz w:val="24"/>
          <w:szCs w:val="24"/>
          <w:lang w:val="en-US"/>
        </w:rPr>
      </w:pPr>
      <w:r w:rsidRPr="007E004C">
        <w:rPr>
          <w:rFonts w:ascii="Times New Roman" w:eastAsia="Times New Roman" w:hAnsi="Times New Roman" w:cs="Times New Roman"/>
          <w:b/>
          <w:bCs/>
          <w:sz w:val="24"/>
          <w:szCs w:val="24"/>
          <w:rtl/>
          <w:lang/>
        </w:rPr>
        <w:t>ההמלצה שלנו לניהול פיננסי נכון היא לתכנן מראש את המשכנתא וכלל הניהול הפיננסי של המשפחה ככל האפשר מוקדם, כדי שבפרישה תוכלו לכלכל את מחייתכם בצורה ראויה. אנו עדים לכך שהדור השלישי בישראל מתקשה לכלכל את מחייתו, וכיום ברור כי כספי הפנסיה לא יספיקו לרובנו בזקנה. חשוב להיות מודעים לכך ולפעול לתכנון פיננסי מתאים</w:t>
      </w:r>
      <w:r w:rsidRPr="007E004C">
        <w:rPr>
          <w:rFonts w:ascii="Times New Roman" w:eastAsia="Times New Roman" w:hAnsi="Times New Roman" w:cs="Times New Roman"/>
          <w:b/>
          <w:bCs/>
          <w:sz w:val="24"/>
          <w:szCs w:val="24"/>
          <w:lang w:val="en-US"/>
        </w:rPr>
        <w:t>.</w:t>
      </w:r>
    </w:p>
    <w:p w14:paraId="131E57C9" w14:textId="77777777" w:rsidR="007E004C" w:rsidRPr="007E004C" w:rsidRDefault="007E004C" w:rsidP="007E004C">
      <w:pPr>
        <w:bidi/>
        <w:rPr>
          <w:rFonts w:ascii="Times New Roman" w:eastAsia="Times New Roman" w:hAnsi="Times New Roman" w:cs="Times New Roman"/>
          <w:b/>
          <w:bCs/>
          <w:sz w:val="24"/>
          <w:szCs w:val="24"/>
          <w:lang w:val="en-US"/>
        </w:rPr>
      </w:pPr>
      <w:r w:rsidRPr="007E004C">
        <w:rPr>
          <w:rFonts w:ascii="Times New Roman" w:eastAsia="Times New Roman" w:hAnsi="Times New Roman" w:cs="Times New Roman"/>
          <w:b/>
          <w:bCs/>
          <w:sz w:val="24"/>
          <w:szCs w:val="24"/>
          <w:rtl/>
          <w:lang/>
        </w:rPr>
        <w:t>כמה כללים לניהול כספים בעת רכישת דירה</w:t>
      </w:r>
      <w:r w:rsidRPr="007E004C">
        <w:rPr>
          <w:rFonts w:ascii="Times New Roman" w:eastAsia="Times New Roman" w:hAnsi="Times New Roman" w:cs="Times New Roman"/>
          <w:b/>
          <w:bCs/>
          <w:sz w:val="24"/>
          <w:szCs w:val="24"/>
          <w:lang w:val="en-US"/>
        </w:rPr>
        <w:t>:</w:t>
      </w:r>
    </w:p>
    <w:p w14:paraId="0E1A74B1" w14:textId="77777777" w:rsidR="007E004C" w:rsidRPr="007E004C" w:rsidRDefault="007E004C" w:rsidP="007E004C">
      <w:pPr>
        <w:numPr>
          <w:ilvl w:val="0"/>
          <w:numId w:val="3"/>
        </w:numPr>
        <w:bidi/>
        <w:rPr>
          <w:rFonts w:ascii="Times New Roman" w:eastAsia="Times New Roman" w:hAnsi="Times New Roman" w:cs="Times New Roman"/>
          <w:b/>
          <w:bCs/>
          <w:sz w:val="24"/>
          <w:szCs w:val="24"/>
          <w:lang w:val="en-US"/>
        </w:rPr>
      </w:pPr>
      <w:r w:rsidRPr="007E004C">
        <w:rPr>
          <w:rFonts w:ascii="Times New Roman" w:eastAsia="Times New Roman" w:hAnsi="Times New Roman" w:cs="Times New Roman"/>
          <w:b/>
          <w:bCs/>
          <w:sz w:val="24"/>
          <w:szCs w:val="24"/>
          <w:rtl/>
          <w:lang/>
        </w:rPr>
        <w:t>השקעה בטוחה להון העצמי</w:t>
      </w:r>
      <w:r w:rsidRPr="007E004C">
        <w:rPr>
          <w:rFonts w:ascii="Times New Roman" w:eastAsia="Times New Roman" w:hAnsi="Times New Roman" w:cs="Times New Roman"/>
          <w:b/>
          <w:bCs/>
          <w:sz w:val="24"/>
          <w:szCs w:val="24"/>
          <w:lang w:val="en-US"/>
        </w:rPr>
        <w:t xml:space="preserve">: </w:t>
      </w:r>
      <w:r w:rsidRPr="007E004C">
        <w:rPr>
          <w:rFonts w:ascii="Times New Roman" w:eastAsia="Times New Roman" w:hAnsi="Times New Roman" w:cs="Times New Roman"/>
          <w:b/>
          <w:bCs/>
          <w:sz w:val="24"/>
          <w:szCs w:val="24"/>
          <w:rtl/>
          <w:lang/>
        </w:rPr>
        <w:t>ההון העצמי שמיועד לרכישת דירה אינו מומלץ להשקיע באפיקים מסוכנים, אך גם לא כדאי להשאיר אותו נזיל בעובר ושב. אחת האפשרויות היא לסגור אותו בתוכנית חיסכון חודשית שתניב תשואה מסוימת עד למועד השימוש בו</w:t>
      </w:r>
      <w:r w:rsidRPr="007E004C">
        <w:rPr>
          <w:rFonts w:ascii="Times New Roman" w:eastAsia="Times New Roman" w:hAnsi="Times New Roman" w:cs="Times New Roman"/>
          <w:b/>
          <w:bCs/>
          <w:sz w:val="24"/>
          <w:szCs w:val="24"/>
          <w:lang w:val="en-US"/>
        </w:rPr>
        <w:t>.</w:t>
      </w:r>
    </w:p>
    <w:p w14:paraId="27FB6665" w14:textId="77777777" w:rsidR="007E004C" w:rsidRPr="007E004C" w:rsidRDefault="007E004C" w:rsidP="007E004C">
      <w:pPr>
        <w:numPr>
          <w:ilvl w:val="0"/>
          <w:numId w:val="3"/>
        </w:numPr>
        <w:bidi/>
        <w:rPr>
          <w:rFonts w:ascii="Times New Roman" w:eastAsia="Times New Roman" w:hAnsi="Times New Roman" w:cs="Times New Roman"/>
          <w:b/>
          <w:bCs/>
          <w:sz w:val="24"/>
          <w:szCs w:val="24"/>
          <w:lang w:val="en-US"/>
        </w:rPr>
      </w:pPr>
      <w:r w:rsidRPr="007E004C">
        <w:rPr>
          <w:rFonts w:ascii="Times New Roman" w:eastAsia="Times New Roman" w:hAnsi="Times New Roman" w:cs="Times New Roman"/>
          <w:b/>
          <w:bCs/>
          <w:sz w:val="24"/>
          <w:szCs w:val="24"/>
          <w:rtl/>
          <w:lang/>
        </w:rPr>
        <w:lastRenderedPageBreak/>
        <w:t>תשואה לעומת עלות המשכנתא</w:t>
      </w:r>
      <w:r w:rsidRPr="007E004C">
        <w:rPr>
          <w:rFonts w:ascii="Times New Roman" w:eastAsia="Times New Roman" w:hAnsi="Times New Roman" w:cs="Times New Roman"/>
          <w:b/>
          <w:bCs/>
          <w:sz w:val="24"/>
          <w:szCs w:val="24"/>
          <w:lang w:val="en-US"/>
        </w:rPr>
        <w:t xml:space="preserve">: </w:t>
      </w:r>
      <w:r w:rsidRPr="007E004C">
        <w:rPr>
          <w:rFonts w:ascii="Times New Roman" w:eastAsia="Times New Roman" w:hAnsi="Times New Roman" w:cs="Times New Roman"/>
          <w:b/>
          <w:bCs/>
          <w:sz w:val="24"/>
          <w:szCs w:val="24"/>
          <w:rtl/>
          <w:lang/>
        </w:rPr>
        <w:t>אם יש לכם מספיק כסף לרכישת דירה וגם לנשיאה בעלויות הכרוכות במעבר ובהוצאות בלתי צפויות, אין טעם לקחת משכנתא. בעידן של ריביות נמוכות, ניתן להניח שהתשואה שתקבלו מהשקעה סולידית תהיה נמוכה מהריבית שתשלמו על המשכנתא, ולכן אין טעם לקחת משכנתא נוספת ולהשקיע את הכסף</w:t>
      </w:r>
      <w:r w:rsidRPr="007E004C">
        <w:rPr>
          <w:rFonts w:ascii="Times New Roman" w:eastAsia="Times New Roman" w:hAnsi="Times New Roman" w:cs="Times New Roman"/>
          <w:b/>
          <w:bCs/>
          <w:sz w:val="24"/>
          <w:szCs w:val="24"/>
          <w:lang w:val="en-US"/>
        </w:rPr>
        <w:t>.</w:t>
      </w:r>
    </w:p>
    <w:p w14:paraId="7293FE17" w14:textId="77777777" w:rsidR="007E004C" w:rsidRPr="007E004C" w:rsidRDefault="007E004C" w:rsidP="007E004C">
      <w:pPr>
        <w:bidi/>
        <w:rPr>
          <w:rFonts w:ascii="Times New Roman" w:eastAsia="Times New Roman" w:hAnsi="Times New Roman" w:cs="Times New Roman"/>
          <w:b/>
          <w:bCs/>
          <w:sz w:val="24"/>
          <w:szCs w:val="24"/>
          <w:lang w:val="en-US"/>
        </w:rPr>
      </w:pPr>
      <w:r w:rsidRPr="007E004C">
        <w:rPr>
          <w:rFonts w:ascii="Times New Roman" w:eastAsia="Times New Roman" w:hAnsi="Times New Roman" w:cs="Times New Roman"/>
          <w:b/>
          <w:bCs/>
          <w:sz w:val="24"/>
          <w:szCs w:val="24"/>
          <w:rtl/>
          <w:lang/>
        </w:rPr>
        <w:t>סיכום</w:t>
      </w:r>
      <w:r w:rsidRPr="007E004C">
        <w:rPr>
          <w:rFonts w:ascii="Times New Roman" w:eastAsia="Times New Roman" w:hAnsi="Times New Roman" w:cs="Times New Roman"/>
          <w:b/>
          <w:bCs/>
          <w:sz w:val="24"/>
          <w:szCs w:val="24"/>
          <w:lang w:val="en-US"/>
        </w:rPr>
        <w:t>:</w:t>
      </w:r>
    </w:p>
    <w:p w14:paraId="3287AA8C" w14:textId="77777777" w:rsidR="007E004C" w:rsidRPr="007E004C" w:rsidRDefault="007E004C" w:rsidP="007E004C">
      <w:pPr>
        <w:bidi/>
        <w:rPr>
          <w:rFonts w:ascii="Times New Roman" w:eastAsia="Times New Roman" w:hAnsi="Times New Roman" w:cs="Times New Roman"/>
          <w:b/>
          <w:bCs/>
          <w:sz w:val="24"/>
          <w:szCs w:val="24"/>
          <w:lang w:val="en-US"/>
        </w:rPr>
      </w:pPr>
      <w:r w:rsidRPr="007E004C">
        <w:rPr>
          <w:rFonts w:ascii="Times New Roman" w:eastAsia="Times New Roman" w:hAnsi="Times New Roman" w:cs="Times New Roman"/>
          <w:b/>
          <w:bCs/>
          <w:sz w:val="24"/>
          <w:szCs w:val="24"/>
          <w:rtl/>
          <w:lang/>
        </w:rPr>
        <w:t>השאלה האם להשתמש בכל ההון העצמי לרכישת דירה או לקחת משכנתא גדולה יותר ולהשקיע את חלק מההון העצמי באפיקים אחרים תלויה בשקלול גורמים כלכליים ואישיים. יש לבחון את עלות הריבית לעומת התשואה הצפויה, את רמת הביטחון והסיכון הכרוכים בתכנון הפיננסי שלכם, ואת השאיפות האישיות והמשפחתיות שלכם לטווח הארוך. ניהול פיננסי נכון והחלטות מושכלות יכולים להבטיח חירות כלכלית ויציבות למשך שנים רבות</w:t>
      </w:r>
      <w:r w:rsidRPr="007E004C">
        <w:rPr>
          <w:rFonts w:ascii="Times New Roman" w:eastAsia="Times New Roman" w:hAnsi="Times New Roman" w:cs="Times New Roman"/>
          <w:b/>
          <w:bCs/>
          <w:sz w:val="24"/>
          <w:szCs w:val="24"/>
          <w:lang w:val="en-US"/>
        </w:rPr>
        <w:t>.</w:t>
      </w:r>
    </w:p>
    <w:p w14:paraId="19A68FCF" w14:textId="78AD2D61" w:rsidR="007E004C" w:rsidRPr="007E004C" w:rsidRDefault="007E004C" w:rsidP="007E004C">
      <w:pPr>
        <w:bidi/>
        <w:rPr>
          <w:rFonts w:ascii="Times New Roman" w:eastAsia="Times New Roman" w:hAnsi="Times New Roman" w:cs="Times New Roman"/>
          <w:b/>
          <w:bCs/>
          <w:sz w:val="24"/>
          <w:szCs w:val="24"/>
          <w:lang w:val="en-US"/>
        </w:rPr>
      </w:pPr>
      <w:r w:rsidRPr="007E004C">
        <w:rPr>
          <w:rFonts w:ascii="Times New Roman" w:eastAsia="Times New Roman" w:hAnsi="Times New Roman" w:cs="Times New Roman"/>
          <w:b/>
          <w:bCs/>
          <w:sz w:val="24"/>
          <w:szCs w:val="24"/>
          <w:rtl/>
          <w:lang/>
        </w:rPr>
        <w:t>לפרטים נוספים וייעוץ אישי, אתם מוזמנים לפנות לצוות המומחים שלנו ב</w:t>
      </w:r>
      <w:r>
        <w:rPr>
          <w:rFonts w:ascii="Times New Roman" w:eastAsia="Times New Roman" w:hAnsi="Times New Roman" w:cs="Times New Roman" w:hint="cs"/>
          <w:b/>
          <w:bCs/>
          <w:sz w:val="24"/>
          <w:szCs w:val="24"/>
          <w:rtl/>
          <w:lang/>
        </w:rPr>
        <w:t>אילון פתרונות מימון</w:t>
      </w:r>
      <w:r w:rsidRPr="007E004C">
        <w:rPr>
          <w:rFonts w:ascii="Times New Roman" w:eastAsia="Times New Roman" w:hAnsi="Times New Roman" w:cs="Times New Roman"/>
          <w:b/>
          <w:bCs/>
          <w:sz w:val="24"/>
          <w:szCs w:val="24"/>
          <w:rtl/>
          <w:lang/>
        </w:rPr>
        <w:t>. אנו כאן כדי לעזור לכם לקבל את ההחלטות הפיננסיות הנכונות ביותר עבורכם ולתכנן את העתיד הכלכלי שלכם בצורה אחראית וחכמה</w:t>
      </w:r>
      <w:r w:rsidRPr="007E004C">
        <w:rPr>
          <w:rFonts w:ascii="Times New Roman" w:eastAsia="Times New Roman" w:hAnsi="Times New Roman" w:cs="Times New Roman"/>
          <w:b/>
          <w:bCs/>
          <w:sz w:val="24"/>
          <w:szCs w:val="24"/>
          <w:lang w:val="en-US"/>
        </w:rPr>
        <w:t>.</w:t>
      </w:r>
    </w:p>
    <w:p w14:paraId="47372F54" w14:textId="77777777" w:rsidR="00000000" w:rsidRPr="007E004C" w:rsidRDefault="00000000" w:rsidP="007E004C">
      <w:pPr>
        <w:bidi/>
        <w:rPr>
          <w:lang w:val="en-US"/>
        </w:rPr>
      </w:pPr>
    </w:p>
    <w:sectPr w:rsidR="004C293C" w:rsidRPr="007E004C" w:rsidSect="00C574C4">
      <w:pgSz w:w="11907" w:h="16839" w:code="9"/>
      <w:pgMar w:top="2268" w:right="1077" w:bottom="1440" w:left="1077" w:header="227" w:footer="17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7590D"/>
    <w:multiLevelType w:val="hybridMultilevel"/>
    <w:tmpl w:val="0BC84F7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12F2E2B"/>
    <w:multiLevelType w:val="hybridMultilevel"/>
    <w:tmpl w:val="BAD644E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CD265D3"/>
    <w:multiLevelType w:val="multilevel"/>
    <w:tmpl w:val="1EA87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8059195">
    <w:abstractNumId w:val="1"/>
  </w:num>
  <w:num w:numId="2" w16cid:durableId="306588718">
    <w:abstractNumId w:val="0"/>
  </w:num>
  <w:num w:numId="3" w16cid:durableId="1370030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A3"/>
    <w:rsid w:val="00106C8D"/>
    <w:rsid w:val="00254283"/>
    <w:rsid w:val="00626DAC"/>
    <w:rsid w:val="006E59A3"/>
    <w:rsid w:val="007E004C"/>
    <w:rsid w:val="008C62FF"/>
    <w:rsid w:val="00A72554"/>
    <w:rsid w:val="00C574C4"/>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DA2F0"/>
  <w15:chartTrackingRefBased/>
  <w15:docId w15:val="{C08DFEDE-2C96-43DC-8E30-20A2809E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59A3"/>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497908">
      <w:bodyDiv w:val="1"/>
      <w:marLeft w:val="0"/>
      <w:marRight w:val="0"/>
      <w:marTop w:val="0"/>
      <w:marBottom w:val="0"/>
      <w:divBdr>
        <w:top w:val="none" w:sz="0" w:space="0" w:color="auto"/>
        <w:left w:val="none" w:sz="0" w:space="0" w:color="auto"/>
        <w:bottom w:val="none" w:sz="0" w:space="0" w:color="auto"/>
        <w:right w:val="none" w:sz="0" w:space="0" w:color="auto"/>
      </w:divBdr>
    </w:div>
    <w:div w:id="1077050042">
      <w:bodyDiv w:val="1"/>
      <w:marLeft w:val="0"/>
      <w:marRight w:val="0"/>
      <w:marTop w:val="0"/>
      <w:marBottom w:val="0"/>
      <w:divBdr>
        <w:top w:val="none" w:sz="0" w:space="0" w:color="auto"/>
        <w:left w:val="none" w:sz="0" w:space="0" w:color="auto"/>
        <w:bottom w:val="none" w:sz="0" w:space="0" w:color="auto"/>
        <w:right w:val="none" w:sz="0" w:space="0" w:color="auto"/>
      </w:divBdr>
    </w:div>
    <w:div w:id="1709794887">
      <w:bodyDiv w:val="1"/>
      <w:marLeft w:val="0"/>
      <w:marRight w:val="0"/>
      <w:marTop w:val="0"/>
      <w:marBottom w:val="0"/>
      <w:divBdr>
        <w:top w:val="none" w:sz="0" w:space="0" w:color="auto"/>
        <w:left w:val="none" w:sz="0" w:space="0" w:color="auto"/>
        <w:bottom w:val="none" w:sz="0" w:space="0" w:color="auto"/>
        <w:right w:val="none" w:sz="0" w:space="0" w:color="auto"/>
      </w:divBdr>
      <w:divsChild>
        <w:div w:id="549808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2237</TotalTime>
  <Pages>2</Pages>
  <Words>579</Words>
  <Characters>2898</Characters>
  <Application>Microsoft Office Word</Application>
  <DocSecurity>0</DocSecurity>
  <Lines>24</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 Shilo</dc:creator>
  <cp:keywords/>
  <dc:description/>
  <cp:lastModifiedBy>harel shilo</cp:lastModifiedBy>
  <cp:revision>3</cp:revision>
  <dcterms:created xsi:type="dcterms:W3CDTF">2020-08-23T18:28:00Z</dcterms:created>
  <dcterms:modified xsi:type="dcterms:W3CDTF">2024-08-14T15:10:00Z</dcterms:modified>
</cp:coreProperties>
</file>